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9AEF" w14:textId="77777777" w:rsidR="00781B65" w:rsidRDefault="00D9099A">
      <w:pPr>
        <w:tabs>
          <w:tab w:val="left" w:pos="36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49B0F" wp14:editId="3E949B10">
                <wp:simplePos x="0" y="0"/>
                <wp:positionH relativeFrom="column">
                  <wp:posOffset>2271395</wp:posOffset>
                </wp:positionH>
                <wp:positionV relativeFrom="paragraph">
                  <wp:posOffset>228600</wp:posOffset>
                </wp:positionV>
                <wp:extent cx="3662680" cy="2098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9B23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Marine Safety Information Bulletin </w:t>
                            </w:r>
                          </w:p>
                          <w:p w14:paraId="3E949B24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  <w:p w14:paraId="3E949B25" w14:textId="721B32AB" w:rsidR="00B33CC8" w:rsidRDefault="0026044B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137448">
                              <w:rPr>
                                <w:b/>
                                <w:bCs/>
                              </w:rPr>
                              <w:t>-2</w:t>
                            </w:r>
                            <w:r w:rsidR="00F34783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B04098">
                              <w:rPr>
                                <w:b/>
                                <w:bCs/>
                              </w:rPr>
                              <w:t>, Update 1</w:t>
                            </w:r>
                          </w:p>
                          <w:p w14:paraId="3E949B26" w14:textId="77777777" w:rsidR="00B33CC8" w:rsidRDefault="00B33CC8" w:rsidP="00622BF8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3E949B27" w14:textId="207A34E0" w:rsidR="009B5C37" w:rsidRPr="00E209B3" w:rsidRDefault="002C4731" w:rsidP="009B5C3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Worksite</w:t>
                            </w:r>
                            <w:r w:rsidR="009B5C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Corpus Christi Ship Channel </w:t>
                            </w:r>
                          </w:p>
                          <w:p w14:paraId="3E949B28" w14:textId="77777777" w:rsidR="00B33CC8" w:rsidRDefault="00B33CC8"/>
                          <w:p w14:paraId="3E949B29" w14:textId="6F068B22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Issue Date</w:t>
                            </w:r>
                            <w:r w:rsidRPr="003A3EF7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841D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D504E">
                              <w:rPr>
                                <w:b/>
                                <w:bCs/>
                              </w:rPr>
                              <w:t>April</w:t>
                            </w:r>
                            <w:r w:rsidR="00CA4F20">
                              <w:rPr>
                                <w:b/>
                                <w:bCs/>
                              </w:rPr>
                              <w:t xml:space="preserve"> xx</w:t>
                            </w:r>
                            <w:r w:rsidR="00137448" w:rsidRPr="00D967A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="00137448" w:rsidRPr="00D967A3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2841DA">
                              <w:rPr>
                                <w:b/>
                                <w:bCs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49B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85pt;margin-top:18pt;width:288.4pt;height:1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w5FwIAACwEAAAOAAAAZHJzL2Uyb0RvYy54bWysU9uO2yAQfa/Uf0C8N3bcJJt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">
                <v:textbox>
                  <w:txbxContent>
                    <w:p w14:paraId="3E949B23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Marine Safety Information Bulletin </w:t>
                      </w:r>
                    </w:p>
                    <w:p w14:paraId="3E949B24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  <w:p w14:paraId="3E949B25" w14:textId="721B32AB" w:rsidR="00B33CC8" w:rsidRDefault="0026044B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</w:t>
                      </w:r>
                      <w:r w:rsidR="00137448">
                        <w:rPr>
                          <w:b/>
                          <w:bCs/>
                        </w:rPr>
                        <w:t>-2</w:t>
                      </w:r>
                      <w:r w:rsidR="00F34783">
                        <w:rPr>
                          <w:b/>
                          <w:bCs/>
                        </w:rPr>
                        <w:t>4</w:t>
                      </w:r>
                      <w:r w:rsidR="00B04098">
                        <w:rPr>
                          <w:b/>
                          <w:bCs/>
                        </w:rPr>
                        <w:t>, Update 1</w:t>
                      </w:r>
                    </w:p>
                    <w:p w14:paraId="3E949B26" w14:textId="77777777" w:rsidR="00B33CC8" w:rsidRDefault="00B33CC8" w:rsidP="00622BF8">
                      <w:pPr>
                        <w:pStyle w:val="Heading1"/>
                        <w:jc w:val="lef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14:paraId="3E949B27" w14:textId="207A34E0" w:rsidR="009B5C37" w:rsidRPr="00E209B3" w:rsidRDefault="002C4731" w:rsidP="009B5C3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Worksite</w:t>
                      </w:r>
                      <w:r w:rsidR="009B5C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Corpus Christi Ship Channel </w:t>
                      </w:r>
                    </w:p>
                    <w:p w14:paraId="3E949B28" w14:textId="77777777" w:rsidR="00B33CC8" w:rsidRDefault="00B33CC8"/>
                    <w:p w14:paraId="3E949B29" w14:textId="6F068B22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Issue Date</w:t>
                      </w:r>
                      <w:r w:rsidRPr="003A3EF7">
                        <w:rPr>
                          <w:b/>
                          <w:bCs/>
                        </w:rPr>
                        <w:t>:</w:t>
                      </w:r>
                      <w:r w:rsidR="002841DA">
                        <w:rPr>
                          <w:b/>
                          <w:bCs/>
                        </w:rPr>
                        <w:t xml:space="preserve"> </w:t>
                      </w:r>
                      <w:r w:rsidR="005D504E">
                        <w:rPr>
                          <w:b/>
                          <w:bCs/>
                        </w:rPr>
                        <w:t>April</w:t>
                      </w:r>
                      <w:r w:rsidR="00CA4F20">
                        <w:rPr>
                          <w:b/>
                          <w:bCs/>
                        </w:rPr>
                        <w:t xml:space="preserve"> xx</w:t>
                      </w:r>
                      <w:r w:rsidR="00137448" w:rsidRPr="00D967A3">
                        <w:rPr>
                          <w:b/>
                          <w:bCs/>
                        </w:rPr>
                        <w:t xml:space="preserve">, </w:t>
                      </w:r>
                      <w:proofErr w:type="gramStart"/>
                      <w:r w:rsidR="00137448" w:rsidRPr="00D967A3">
                        <w:rPr>
                          <w:b/>
                          <w:bCs/>
                        </w:rPr>
                        <w:t>202</w:t>
                      </w:r>
                      <w:r w:rsidR="002841DA">
                        <w:rPr>
                          <w:b/>
                          <w:bCs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3E949B11" wp14:editId="3E949B12">
            <wp:extent cx="1877695" cy="2132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9AF0" w14:textId="77777777" w:rsidR="00781B65" w:rsidRDefault="00A5101E">
      <w:pPr>
        <w:rPr>
          <w:sz w:val="32"/>
        </w:rPr>
      </w:pPr>
      <w:r>
        <w:rPr>
          <w:sz w:val="32"/>
        </w:rPr>
        <w:t xml:space="preserve">     </w:t>
      </w:r>
    </w:p>
    <w:p w14:paraId="2057DA4C" w14:textId="77777777" w:rsidR="00BE7209" w:rsidRPr="00BE7209" w:rsidRDefault="00BE7209" w:rsidP="00BE7209">
      <w:pPr>
        <w:autoSpaceDE w:val="0"/>
        <w:autoSpaceDN w:val="0"/>
        <w:adjustRightInd w:val="0"/>
        <w:rPr>
          <w:snapToGrid w:val="0"/>
          <w:sz w:val="24"/>
        </w:rPr>
      </w:pPr>
    </w:p>
    <w:p w14:paraId="655E66AE" w14:textId="4E92D3B9" w:rsidR="00BE7209" w:rsidRDefault="00CA4F20" w:rsidP="008309A1">
      <w:pPr>
        <w:rPr>
          <w:snapToGrid w:val="0"/>
          <w:sz w:val="24"/>
        </w:rPr>
      </w:pPr>
      <w:r>
        <w:rPr>
          <w:snapToGrid w:val="0"/>
          <w:sz w:val="24"/>
        </w:rPr>
        <w:t>SR Trident</w:t>
      </w:r>
      <w:r w:rsidR="00BE7209" w:rsidRPr="00BE7209">
        <w:rPr>
          <w:snapToGrid w:val="0"/>
          <w:sz w:val="24"/>
        </w:rPr>
        <w:t xml:space="preserve"> has informed the U.S. Coast Guard of </w:t>
      </w:r>
      <w:r w:rsidR="00BE7209" w:rsidRPr="00A91442">
        <w:rPr>
          <w:snapToGrid w:val="0"/>
          <w:sz w:val="24"/>
          <w:u w:val="single"/>
        </w:rPr>
        <w:t xml:space="preserve">a </w:t>
      </w:r>
      <w:r w:rsidR="005D504E" w:rsidRPr="00A91442">
        <w:rPr>
          <w:snapToGrid w:val="0"/>
          <w:sz w:val="24"/>
          <w:u w:val="single"/>
        </w:rPr>
        <w:t>time extension</w:t>
      </w:r>
      <w:r w:rsidR="005D504E">
        <w:rPr>
          <w:snapToGrid w:val="0"/>
          <w:sz w:val="24"/>
        </w:rPr>
        <w:t xml:space="preserve"> of the </w:t>
      </w:r>
      <w:r w:rsidR="00BE7209" w:rsidRPr="00BE7209">
        <w:rPr>
          <w:snapToGrid w:val="0"/>
          <w:sz w:val="24"/>
        </w:rPr>
        <w:t xml:space="preserve">scheduled </w:t>
      </w:r>
      <w:r w:rsidR="00E975D4">
        <w:rPr>
          <w:snapToGrid w:val="0"/>
          <w:sz w:val="24"/>
        </w:rPr>
        <w:t xml:space="preserve">submerged </w:t>
      </w:r>
      <w:r w:rsidR="00BE7209" w:rsidRPr="00BE7209">
        <w:rPr>
          <w:snapToGrid w:val="0"/>
          <w:sz w:val="24"/>
        </w:rPr>
        <w:t xml:space="preserve">pipeline </w:t>
      </w:r>
      <w:r w:rsidR="00215EAB">
        <w:rPr>
          <w:snapToGrid w:val="0"/>
          <w:sz w:val="24"/>
        </w:rPr>
        <w:t xml:space="preserve">removal </w:t>
      </w:r>
      <w:r w:rsidR="00140AAA">
        <w:rPr>
          <w:snapToGrid w:val="0"/>
          <w:sz w:val="24"/>
        </w:rPr>
        <w:t>crossing the</w:t>
      </w:r>
      <w:r w:rsidR="00BE7209" w:rsidRPr="00BE7209">
        <w:rPr>
          <w:snapToGrid w:val="0"/>
          <w:sz w:val="24"/>
        </w:rPr>
        <w:t xml:space="preserve"> Corpus Christi Ship Channel</w:t>
      </w:r>
      <w:r w:rsidR="00A400E0">
        <w:rPr>
          <w:snapToGrid w:val="0"/>
          <w:sz w:val="24"/>
        </w:rPr>
        <w:t>, between mile markers 5</w:t>
      </w:r>
      <w:r w:rsidR="00104C82">
        <w:rPr>
          <w:snapToGrid w:val="0"/>
          <w:sz w:val="24"/>
        </w:rPr>
        <w:t>5</w:t>
      </w:r>
      <w:r w:rsidR="00A400E0">
        <w:rPr>
          <w:snapToGrid w:val="0"/>
          <w:sz w:val="24"/>
        </w:rPr>
        <w:t xml:space="preserve"> and 56, </w:t>
      </w:r>
      <w:r w:rsidR="003324D3">
        <w:rPr>
          <w:snapToGrid w:val="0"/>
          <w:sz w:val="24"/>
        </w:rPr>
        <w:t xml:space="preserve">from </w:t>
      </w:r>
      <w:r w:rsidR="00ED2C88" w:rsidRPr="00A91442">
        <w:rPr>
          <w:snapToGrid w:val="0"/>
          <w:sz w:val="24"/>
          <w:u w:val="single"/>
        </w:rPr>
        <w:t xml:space="preserve">April </w:t>
      </w:r>
      <w:r w:rsidR="00AD53E7" w:rsidRPr="00A91442">
        <w:rPr>
          <w:snapToGrid w:val="0"/>
          <w:sz w:val="24"/>
          <w:u w:val="single"/>
        </w:rPr>
        <w:t>15</w:t>
      </w:r>
      <w:r w:rsidR="003324D3" w:rsidRPr="00A91442">
        <w:rPr>
          <w:snapToGrid w:val="0"/>
          <w:sz w:val="24"/>
          <w:u w:val="single"/>
        </w:rPr>
        <w:t xml:space="preserve">, </w:t>
      </w:r>
      <w:proofErr w:type="gramStart"/>
      <w:r w:rsidR="003324D3" w:rsidRPr="00A91442">
        <w:rPr>
          <w:snapToGrid w:val="0"/>
          <w:sz w:val="24"/>
          <w:u w:val="single"/>
        </w:rPr>
        <w:t>2024</w:t>
      </w:r>
      <w:proofErr w:type="gramEnd"/>
      <w:r w:rsidR="003324D3" w:rsidRPr="00A91442">
        <w:rPr>
          <w:snapToGrid w:val="0"/>
          <w:sz w:val="24"/>
          <w:u w:val="single"/>
        </w:rPr>
        <w:t xml:space="preserve"> </w:t>
      </w:r>
      <w:r w:rsidR="007701A2" w:rsidRPr="00A91442">
        <w:rPr>
          <w:snapToGrid w:val="0"/>
          <w:sz w:val="24"/>
          <w:u w:val="single"/>
        </w:rPr>
        <w:t>through</w:t>
      </w:r>
      <w:r w:rsidR="003324D3" w:rsidRPr="00A91442">
        <w:rPr>
          <w:snapToGrid w:val="0"/>
          <w:sz w:val="24"/>
          <w:u w:val="single"/>
        </w:rPr>
        <w:t xml:space="preserve"> </w:t>
      </w:r>
      <w:r w:rsidR="00ED2C88" w:rsidRPr="00A91442">
        <w:rPr>
          <w:snapToGrid w:val="0"/>
          <w:sz w:val="24"/>
          <w:u w:val="single"/>
        </w:rPr>
        <w:t xml:space="preserve">May </w:t>
      </w:r>
      <w:r w:rsidR="00ED2C88" w:rsidRPr="00391F21">
        <w:rPr>
          <w:snapToGrid w:val="0"/>
          <w:sz w:val="24"/>
          <w:u w:val="single"/>
        </w:rPr>
        <w:t>31</w:t>
      </w:r>
      <w:r w:rsidR="00ED2C88" w:rsidRPr="00391F21">
        <w:rPr>
          <w:snapToGrid w:val="0"/>
          <w:sz w:val="24"/>
          <w:u w:val="single"/>
          <w:vertAlign w:val="superscript"/>
        </w:rPr>
        <w:t>st</w:t>
      </w:r>
      <w:r w:rsidR="002A61AE" w:rsidRPr="00391F21">
        <w:rPr>
          <w:snapToGrid w:val="0"/>
          <w:sz w:val="24"/>
          <w:u w:val="single"/>
        </w:rPr>
        <w:t xml:space="preserve">, </w:t>
      </w:r>
      <w:r w:rsidR="002A61AE" w:rsidRPr="00161EF7">
        <w:rPr>
          <w:snapToGrid w:val="0"/>
          <w:sz w:val="24"/>
          <w:u w:val="single"/>
        </w:rPr>
        <w:t>2024</w:t>
      </w:r>
      <w:r w:rsidR="00BE7209" w:rsidRPr="00161EF7">
        <w:rPr>
          <w:snapToGrid w:val="0"/>
          <w:sz w:val="24"/>
          <w:u w:val="single"/>
        </w:rPr>
        <w:t xml:space="preserve"> between the hours of </w:t>
      </w:r>
      <w:r w:rsidR="00ED2C88" w:rsidRPr="00161EF7">
        <w:rPr>
          <w:snapToGrid w:val="0"/>
          <w:sz w:val="24"/>
          <w:u w:val="single"/>
        </w:rPr>
        <w:t>8</w:t>
      </w:r>
      <w:r w:rsidR="002A61AE" w:rsidRPr="00161EF7">
        <w:rPr>
          <w:snapToGrid w:val="0"/>
          <w:sz w:val="24"/>
          <w:u w:val="single"/>
        </w:rPr>
        <w:t xml:space="preserve">pm and </w:t>
      </w:r>
      <w:r w:rsidR="00ED2C88" w:rsidRPr="00161EF7">
        <w:rPr>
          <w:snapToGrid w:val="0"/>
          <w:sz w:val="24"/>
          <w:u w:val="single"/>
        </w:rPr>
        <w:t>6</w:t>
      </w:r>
      <w:r w:rsidR="002A61AE" w:rsidRPr="00161EF7">
        <w:rPr>
          <w:snapToGrid w:val="0"/>
          <w:sz w:val="24"/>
          <w:u w:val="single"/>
        </w:rPr>
        <w:t>am of the next day, every day</w:t>
      </w:r>
      <w:r w:rsidR="00BE7209" w:rsidRPr="00161EF7">
        <w:rPr>
          <w:snapToGrid w:val="0"/>
          <w:sz w:val="24"/>
          <w:u w:val="single"/>
        </w:rPr>
        <w:t>.</w:t>
      </w:r>
      <w:r w:rsidR="00BE7209" w:rsidRPr="00BE7209">
        <w:rPr>
          <w:snapToGrid w:val="0"/>
          <w:sz w:val="24"/>
        </w:rPr>
        <w:t xml:space="preserve"> This operation may impact navigation and may require vessels to take appropriate action for the protection of personnel, vessels, and the marine environment. The </w:t>
      </w:r>
      <w:r w:rsidR="00E57E81">
        <w:rPr>
          <w:snapToGrid w:val="0"/>
          <w:sz w:val="24"/>
        </w:rPr>
        <w:t xml:space="preserve">COTP is establishing a safety zone within the following </w:t>
      </w:r>
      <w:r w:rsidR="00BE7209" w:rsidRPr="00BE7209">
        <w:rPr>
          <w:snapToGrid w:val="0"/>
          <w:sz w:val="24"/>
        </w:rPr>
        <w:t xml:space="preserve">coordinates: </w:t>
      </w:r>
      <w:r w:rsidR="008309A1" w:rsidRPr="008309A1">
        <w:rPr>
          <w:sz w:val="24"/>
          <w:szCs w:val="24"/>
        </w:rPr>
        <w:t>27° 48' 47.41"N, 97° 16' 49.55"W; 27° 48' 46.55"N, 97° 16' 54.8"</w:t>
      </w:r>
      <w:proofErr w:type="gramStart"/>
      <w:r w:rsidR="008309A1" w:rsidRPr="008309A1">
        <w:rPr>
          <w:sz w:val="24"/>
          <w:szCs w:val="24"/>
        </w:rPr>
        <w:t>W;  27</w:t>
      </w:r>
      <w:proofErr w:type="gramEnd"/>
      <w:r w:rsidR="008309A1" w:rsidRPr="008309A1">
        <w:rPr>
          <w:sz w:val="24"/>
          <w:szCs w:val="24"/>
        </w:rPr>
        <w:t>° 48' 28.48"N, 97° 16' 58.94"W; 27° 48' 28.04"N, 97° 16' 51.42"W</w:t>
      </w:r>
      <w:r w:rsidR="00BE7209" w:rsidRPr="00BE7209">
        <w:rPr>
          <w:snapToGrid w:val="0"/>
          <w:sz w:val="24"/>
        </w:rPr>
        <w:t xml:space="preserve">. No vessels should transit through the </w:t>
      </w:r>
      <w:r w:rsidR="00A9033C">
        <w:rPr>
          <w:snapToGrid w:val="0"/>
          <w:sz w:val="24"/>
        </w:rPr>
        <w:t>safety zone</w:t>
      </w:r>
      <w:r w:rsidR="00BE7209" w:rsidRPr="00BE7209">
        <w:rPr>
          <w:snapToGrid w:val="0"/>
          <w:sz w:val="24"/>
        </w:rPr>
        <w:t xml:space="preserve"> without coordinating through the U.S. Coast Guard. </w:t>
      </w:r>
    </w:p>
    <w:p w14:paraId="2940565F" w14:textId="77777777" w:rsidR="006179D0" w:rsidRPr="00BE7209" w:rsidRDefault="006179D0" w:rsidP="00BE7209">
      <w:pPr>
        <w:autoSpaceDE w:val="0"/>
        <w:autoSpaceDN w:val="0"/>
        <w:adjustRightInd w:val="0"/>
        <w:rPr>
          <w:snapToGrid w:val="0"/>
          <w:sz w:val="24"/>
        </w:rPr>
      </w:pPr>
    </w:p>
    <w:p w14:paraId="3E949AF2" w14:textId="302E794E" w:rsidR="00FD43F5" w:rsidRDefault="00BE7209" w:rsidP="00BE7209">
      <w:pPr>
        <w:autoSpaceDE w:val="0"/>
        <w:autoSpaceDN w:val="0"/>
        <w:adjustRightInd w:val="0"/>
        <w:rPr>
          <w:snapToGrid w:val="0"/>
          <w:sz w:val="24"/>
        </w:rPr>
      </w:pPr>
      <w:r w:rsidRPr="00BE7209">
        <w:rPr>
          <w:snapToGrid w:val="0"/>
          <w:sz w:val="24"/>
        </w:rPr>
        <w:t xml:space="preserve">The M/V </w:t>
      </w:r>
      <w:r w:rsidR="005E1354">
        <w:rPr>
          <w:snapToGrid w:val="0"/>
          <w:sz w:val="24"/>
        </w:rPr>
        <w:t>CAPT TIMMY</w:t>
      </w:r>
      <w:r w:rsidR="00BD6277">
        <w:rPr>
          <w:snapToGrid w:val="0"/>
          <w:sz w:val="24"/>
        </w:rPr>
        <w:t xml:space="preserve"> </w:t>
      </w:r>
      <w:r w:rsidRPr="00BE7209">
        <w:rPr>
          <w:snapToGrid w:val="0"/>
          <w:sz w:val="24"/>
        </w:rPr>
        <w:t xml:space="preserve">and M/V </w:t>
      </w:r>
      <w:r w:rsidR="007701A2">
        <w:rPr>
          <w:snapToGrid w:val="0"/>
          <w:sz w:val="24"/>
        </w:rPr>
        <w:t>HADLEE GRACE</w:t>
      </w:r>
      <w:r w:rsidRPr="00BE7209">
        <w:rPr>
          <w:snapToGrid w:val="0"/>
          <w:sz w:val="24"/>
        </w:rPr>
        <w:t xml:space="preserve"> will be monitoring VHF Channel 16</w:t>
      </w:r>
      <w:r w:rsidR="00DA4839">
        <w:rPr>
          <w:snapToGrid w:val="0"/>
          <w:sz w:val="24"/>
        </w:rPr>
        <w:t xml:space="preserve"> and working on VHF Channel </w:t>
      </w:r>
      <w:r w:rsidR="007701A2">
        <w:rPr>
          <w:snapToGrid w:val="0"/>
          <w:sz w:val="24"/>
        </w:rPr>
        <w:t>19.</w:t>
      </w:r>
    </w:p>
    <w:p w14:paraId="04C4030E" w14:textId="77777777" w:rsidR="006179D0" w:rsidRDefault="006179D0" w:rsidP="00BE7209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E949B07" w14:textId="3555F896" w:rsidR="00084B0B" w:rsidRDefault="00C64DD1" w:rsidP="00FD43F5">
      <w:pPr>
        <w:autoSpaceDE w:val="0"/>
        <w:autoSpaceDN w:val="0"/>
        <w:adjustRightInd w:val="0"/>
        <w:jc w:val="both"/>
        <w:rPr>
          <w:snapToGrid w:val="0"/>
        </w:rPr>
      </w:pPr>
      <w:r w:rsidRPr="00426A27">
        <w:rPr>
          <w:bCs/>
          <w:color w:val="000000"/>
          <w:sz w:val="24"/>
          <w:szCs w:val="24"/>
        </w:rPr>
        <w:t xml:space="preserve">Concerned parties with urgent concerns can contact the U.S. Coast Guard Sector Corpus Christi Command Center at </w:t>
      </w:r>
      <w:r w:rsidR="00B77F01">
        <w:rPr>
          <w:bCs/>
          <w:color w:val="000000"/>
          <w:sz w:val="24"/>
          <w:szCs w:val="24"/>
        </w:rPr>
        <w:t>1-800-874-2143</w:t>
      </w:r>
      <w:r w:rsidRPr="00426A27">
        <w:rPr>
          <w:bCs/>
          <w:color w:val="000000"/>
          <w:sz w:val="24"/>
          <w:szCs w:val="24"/>
        </w:rPr>
        <w:t xml:space="preserve">; or for non-urgent questions and concerns, email </w:t>
      </w:r>
      <w:hyperlink r:id="rId12" w:history="1">
        <w:r w:rsidRPr="00426A27">
          <w:rPr>
            <w:rStyle w:val="Hyperlink"/>
            <w:bCs/>
            <w:sz w:val="24"/>
            <w:szCs w:val="24"/>
          </w:rPr>
          <w:t>CCWaterways@uscg.mil</w:t>
        </w:r>
      </w:hyperlink>
      <w:r w:rsidRPr="00426A27">
        <w:rPr>
          <w:bCs/>
          <w:color w:val="000000"/>
          <w:sz w:val="24"/>
          <w:szCs w:val="24"/>
        </w:rPr>
        <w:t>.</w:t>
      </w:r>
    </w:p>
    <w:p w14:paraId="3E949B08" w14:textId="097A97B1" w:rsidR="00FB6D6F" w:rsidRDefault="00FB6D6F" w:rsidP="00C45DEF">
      <w:pPr>
        <w:pStyle w:val="BodyText"/>
        <w:jc w:val="center"/>
        <w:rPr>
          <w:snapToGrid w:val="0"/>
        </w:rPr>
      </w:pPr>
    </w:p>
    <w:p w14:paraId="3E949B09" w14:textId="3F1A05CB" w:rsidR="00412A49" w:rsidRDefault="00AA186F" w:rsidP="00C45DEF">
      <w:pPr>
        <w:pStyle w:val="BodyTex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949B13" wp14:editId="67167DB5">
                <wp:simplePos x="0" y="0"/>
                <wp:positionH relativeFrom="margin">
                  <wp:posOffset>1191986</wp:posOffset>
                </wp:positionH>
                <wp:positionV relativeFrom="paragraph">
                  <wp:posOffset>7439</wp:posOffset>
                </wp:positionV>
                <wp:extent cx="3567430" cy="1894295"/>
                <wp:effectExtent l="0" t="0" r="139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1894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D6FE" id="Rectangle 4" o:spid="_x0000_s1026" style="position:absolute;margin-left:93.85pt;margin-top:.6pt;width:280.9pt;height:149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" filled="f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7A92B0" wp14:editId="4DABBF97">
            <wp:extent cx="3567792" cy="1902824"/>
            <wp:effectExtent l="0" t="0" r="0" b="2540"/>
            <wp:docPr id="1888413010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413010" name="Picture 1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27" cy="19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9B0A" w14:textId="7B910969" w:rsidR="00FD43F5" w:rsidRDefault="00FD43F5" w:rsidP="00FD43F5">
      <w:pPr>
        <w:pStyle w:val="BodyText"/>
        <w:rPr>
          <w:snapToGrid w:val="0"/>
        </w:rPr>
      </w:pPr>
    </w:p>
    <w:p w14:paraId="3E949B0B" w14:textId="539672F8" w:rsidR="00F84DE5" w:rsidRDefault="00F84DE5" w:rsidP="00C45DEF">
      <w:pPr>
        <w:pStyle w:val="BodyText"/>
        <w:jc w:val="center"/>
        <w:rPr>
          <w:snapToGrid w:val="0"/>
        </w:rPr>
      </w:pPr>
    </w:p>
    <w:p w14:paraId="73F8356C" w14:textId="142676F5" w:rsidR="0033653E" w:rsidRDefault="0033653E" w:rsidP="00C45DEF">
      <w:pPr>
        <w:pStyle w:val="BodyText"/>
        <w:jc w:val="center"/>
        <w:rPr>
          <w:snapToGrid w:val="0"/>
        </w:rPr>
      </w:pPr>
    </w:p>
    <w:p w14:paraId="4D4F812E" w14:textId="77777777" w:rsidR="0033653E" w:rsidRDefault="0033653E" w:rsidP="00C45DEF">
      <w:pPr>
        <w:pStyle w:val="BodyText"/>
        <w:jc w:val="center"/>
        <w:rPr>
          <w:snapToGrid w:val="0"/>
        </w:rPr>
      </w:pPr>
    </w:p>
    <w:p w14:paraId="3E949B0C" w14:textId="62C91DDA" w:rsidR="00C45DEF" w:rsidRPr="00C45DEF" w:rsidRDefault="008D07CE" w:rsidP="00C45DEF">
      <w:pPr>
        <w:pStyle w:val="BodyText"/>
        <w:jc w:val="center"/>
        <w:rPr>
          <w:snapToGrid w:val="0"/>
        </w:rPr>
      </w:pPr>
      <w:r>
        <w:rPr>
          <w:snapToGrid w:val="0"/>
        </w:rPr>
        <w:t>M. W. METZ</w:t>
      </w:r>
    </w:p>
    <w:p w14:paraId="3E949B0D" w14:textId="695868BB" w:rsidR="00C45DEF" w:rsidRDefault="00F45EB8" w:rsidP="00C45DEF">
      <w:pPr>
        <w:pStyle w:val="BodyText"/>
        <w:jc w:val="center"/>
        <w:rPr>
          <w:snapToGrid w:val="0"/>
        </w:rPr>
      </w:pPr>
      <w:r>
        <w:rPr>
          <w:snapToGrid w:val="0"/>
        </w:rPr>
        <w:t>Commander</w:t>
      </w:r>
      <w:r w:rsidR="00C45DEF" w:rsidRPr="00C45DEF">
        <w:rPr>
          <w:snapToGrid w:val="0"/>
        </w:rPr>
        <w:t>, U.S. Coast Guard</w:t>
      </w:r>
    </w:p>
    <w:p w14:paraId="20B9014A" w14:textId="3FE3CE7B" w:rsidR="008D07CE" w:rsidRPr="00C45DEF" w:rsidRDefault="008D07CE" w:rsidP="00C45DEF">
      <w:pPr>
        <w:pStyle w:val="BodyText"/>
        <w:jc w:val="center"/>
        <w:rPr>
          <w:snapToGrid w:val="0"/>
        </w:rPr>
      </w:pPr>
      <w:r>
        <w:rPr>
          <w:snapToGrid w:val="0"/>
        </w:rPr>
        <w:t>Sector Corpus Christi</w:t>
      </w:r>
    </w:p>
    <w:p w14:paraId="3E949B0E" w14:textId="66A963B5" w:rsidR="00781B65" w:rsidRPr="006E6AD7" w:rsidRDefault="00F45EB8" w:rsidP="006E6AD7">
      <w:pPr>
        <w:pStyle w:val="BodyText"/>
        <w:jc w:val="center"/>
        <w:rPr>
          <w:snapToGrid w:val="0"/>
        </w:rPr>
      </w:pPr>
      <w:r>
        <w:rPr>
          <w:snapToGrid w:val="0"/>
        </w:rPr>
        <w:t xml:space="preserve">By Direction of the </w:t>
      </w:r>
      <w:r w:rsidR="00C45DEF" w:rsidRPr="00C45DEF">
        <w:rPr>
          <w:snapToGrid w:val="0"/>
        </w:rPr>
        <w:t xml:space="preserve">Captain of the Port </w:t>
      </w:r>
    </w:p>
    <w:sectPr w:rsidR="00781B65" w:rsidRPr="006E6AD7" w:rsidSect="000E07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72DA" w14:textId="77777777" w:rsidR="000E07AA" w:rsidRDefault="000E07AA">
      <w:r>
        <w:separator/>
      </w:r>
    </w:p>
  </w:endnote>
  <w:endnote w:type="continuationSeparator" w:id="0">
    <w:p w14:paraId="38FFE2EE" w14:textId="77777777" w:rsidR="000E07AA" w:rsidRDefault="000E07AA">
      <w:r>
        <w:continuationSeparator/>
      </w:r>
    </w:p>
  </w:endnote>
  <w:endnote w:type="continuationNotice" w:id="1">
    <w:p w14:paraId="766954C8" w14:textId="77777777" w:rsidR="000E07AA" w:rsidRDefault="000E0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F" w14:textId="77777777" w:rsidR="00BC4858" w:rsidRDefault="00BC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0" w14:textId="77777777" w:rsidR="00BC4858" w:rsidRDefault="00BC4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2" w14:textId="77777777" w:rsidR="00BC4858" w:rsidRDefault="00BC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6ABC" w14:textId="77777777" w:rsidR="000E07AA" w:rsidRDefault="000E07AA">
      <w:r>
        <w:separator/>
      </w:r>
    </w:p>
  </w:footnote>
  <w:footnote w:type="continuationSeparator" w:id="0">
    <w:p w14:paraId="1C0A1AF3" w14:textId="77777777" w:rsidR="000E07AA" w:rsidRDefault="000E07AA">
      <w:r>
        <w:continuationSeparator/>
      </w:r>
    </w:p>
  </w:footnote>
  <w:footnote w:type="continuationNotice" w:id="1">
    <w:p w14:paraId="2901C7A9" w14:textId="77777777" w:rsidR="000E07AA" w:rsidRDefault="000E0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D" w14:textId="277BE3AC" w:rsidR="00BC4858" w:rsidRDefault="00BC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E" w14:textId="56D9FE39" w:rsidR="00BC4858" w:rsidRDefault="00BC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1" w14:textId="69EF96DF" w:rsidR="00BC4858" w:rsidRDefault="00BC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98AF74"/>
    <w:lvl w:ilvl="0">
      <w:numFmt w:val="decimal"/>
      <w:lvlText w:val="*"/>
      <w:lvlJc w:val="left"/>
    </w:lvl>
  </w:abstractNum>
  <w:abstractNum w:abstractNumId="1" w15:restartNumberingAfterBreak="0">
    <w:nsid w:val="005B6052"/>
    <w:multiLevelType w:val="hybridMultilevel"/>
    <w:tmpl w:val="0228F90A"/>
    <w:lvl w:ilvl="0" w:tplc="657CDFA2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48C2"/>
    <w:multiLevelType w:val="singleLevel"/>
    <w:tmpl w:val="0B2CFC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1C28D9"/>
    <w:multiLevelType w:val="singleLevel"/>
    <w:tmpl w:val="B2C26A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D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68794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517701531">
    <w:abstractNumId w:val="3"/>
  </w:num>
  <w:num w:numId="3" w16cid:durableId="778141295">
    <w:abstractNumId w:val="2"/>
  </w:num>
  <w:num w:numId="4" w16cid:durableId="908032248">
    <w:abstractNumId w:val="4"/>
  </w:num>
  <w:num w:numId="5" w16cid:durableId="4667080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A"/>
    <w:rsid w:val="0000318C"/>
    <w:rsid w:val="00010A57"/>
    <w:rsid w:val="0001282E"/>
    <w:rsid w:val="00012A1A"/>
    <w:rsid w:val="00012DAA"/>
    <w:rsid w:val="000179B8"/>
    <w:rsid w:val="00033045"/>
    <w:rsid w:val="00034005"/>
    <w:rsid w:val="00042BE3"/>
    <w:rsid w:val="00042F4A"/>
    <w:rsid w:val="00046B01"/>
    <w:rsid w:val="000517B1"/>
    <w:rsid w:val="00061BB8"/>
    <w:rsid w:val="000644E5"/>
    <w:rsid w:val="000672BD"/>
    <w:rsid w:val="0008380A"/>
    <w:rsid w:val="00084604"/>
    <w:rsid w:val="00084B0B"/>
    <w:rsid w:val="0009624D"/>
    <w:rsid w:val="000A13E3"/>
    <w:rsid w:val="000A1DD5"/>
    <w:rsid w:val="000A5714"/>
    <w:rsid w:val="000B5FD1"/>
    <w:rsid w:val="000B7D55"/>
    <w:rsid w:val="000C1380"/>
    <w:rsid w:val="000C449D"/>
    <w:rsid w:val="000C4E30"/>
    <w:rsid w:val="000D29A3"/>
    <w:rsid w:val="000D70D1"/>
    <w:rsid w:val="000E0039"/>
    <w:rsid w:val="000E07AA"/>
    <w:rsid w:val="000E3D9F"/>
    <w:rsid w:val="000F332B"/>
    <w:rsid w:val="000F427C"/>
    <w:rsid w:val="000F6BE4"/>
    <w:rsid w:val="00100064"/>
    <w:rsid w:val="001008A0"/>
    <w:rsid w:val="00100BA4"/>
    <w:rsid w:val="00103171"/>
    <w:rsid w:val="00104C82"/>
    <w:rsid w:val="00107B2E"/>
    <w:rsid w:val="00107D85"/>
    <w:rsid w:val="00112327"/>
    <w:rsid w:val="0011430B"/>
    <w:rsid w:val="001254EF"/>
    <w:rsid w:val="00125B4D"/>
    <w:rsid w:val="00126ED2"/>
    <w:rsid w:val="00132DB7"/>
    <w:rsid w:val="00137448"/>
    <w:rsid w:val="00140AAA"/>
    <w:rsid w:val="00143C04"/>
    <w:rsid w:val="00154CE5"/>
    <w:rsid w:val="00161EF7"/>
    <w:rsid w:val="001634A1"/>
    <w:rsid w:val="001642E4"/>
    <w:rsid w:val="00166EE8"/>
    <w:rsid w:val="001708E5"/>
    <w:rsid w:val="001717E2"/>
    <w:rsid w:val="00172D24"/>
    <w:rsid w:val="00173F27"/>
    <w:rsid w:val="00175459"/>
    <w:rsid w:val="001818D0"/>
    <w:rsid w:val="00183BFC"/>
    <w:rsid w:val="00186962"/>
    <w:rsid w:val="001A28C6"/>
    <w:rsid w:val="001A2A89"/>
    <w:rsid w:val="001A3B00"/>
    <w:rsid w:val="001A3FB9"/>
    <w:rsid w:val="001A5C2B"/>
    <w:rsid w:val="001B146F"/>
    <w:rsid w:val="001B5F35"/>
    <w:rsid w:val="001C11BF"/>
    <w:rsid w:val="001C66BC"/>
    <w:rsid w:val="001C7878"/>
    <w:rsid w:val="001D7AE1"/>
    <w:rsid w:val="001E323E"/>
    <w:rsid w:val="001E3F42"/>
    <w:rsid w:val="001E425B"/>
    <w:rsid w:val="001E5654"/>
    <w:rsid w:val="001E75D1"/>
    <w:rsid w:val="001F0E69"/>
    <w:rsid w:val="001F4901"/>
    <w:rsid w:val="001F71E3"/>
    <w:rsid w:val="002014C6"/>
    <w:rsid w:val="00201D4D"/>
    <w:rsid w:val="00204B1E"/>
    <w:rsid w:val="002069DC"/>
    <w:rsid w:val="002070B3"/>
    <w:rsid w:val="00210D1B"/>
    <w:rsid w:val="002131CE"/>
    <w:rsid w:val="00214049"/>
    <w:rsid w:val="00215EAB"/>
    <w:rsid w:val="00216ECC"/>
    <w:rsid w:val="002251A0"/>
    <w:rsid w:val="00227E71"/>
    <w:rsid w:val="0023171A"/>
    <w:rsid w:val="00233638"/>
    <w:rsid w:val="00237105"/>
    <w:rsid w:val="0024140E"/>
    <w:rsid w:val="002451A3"/>
    <w:rsid w:val="0024798F"/>
    <w:rsid w:val="00253720"/>
    <w:rsid w:val="00253A71"/>
    <w:rsid w:val="00257641"/>
    <w:rsid w:val="0026044B"/>
    <w:rsid w:val="0026796B"/>
    <w:rsid w:val="00275CEA"/>
    <w:rsid w:val="002831B5"/>
    <w:rsid w:val="002841DA"/>
    <w:rsid w:val="00292900"/>
    <w:rsid w:val="0029362B"/>
    <w:rsid w:val="002A3360"/>
    <w:rsid w:val="002A5128"/>
    <w:rsid w:val="002A61AE"/>
    <w:rsid w:val="002A6894"/>
    <w:rsid w:val="002A7CE5"/>
    <w:rsid w:val="002B17CD"/>
    <w:rsid w:val="002C443B"/>
    <w:rsid w:val="002C4731"/>
    <w:rsid w:val="002C4B04"/>
    <w:rsid w:val="002D290C"/>
    <w:rsid w:val="002E276E"/>
    <w:rsid w:val="002F2A62"/>
    <w:rsid w:val="002F45F1"/>
    <w:rsid w:val="002F4FAE"/>
    <w:rsid w:val="002F67BA"/>
    <w:rsid w:val="002F6C44"/>
    <w:rsid w:val="002F7B9D"/>
    <w:rsid w:val="00303E3B"/>
    <w:rsid w:val="00311CF6"/>
    <w:rsid w:val="003132CF"/>
    <w:rsid w:val="0031793C"/>
    <w:rsid w:val="003179D1"/>
    <w:rsid w:val="00322502"/>
    <w:rsid w:val="00330E7D"/>
    <w:rsid w:val="003324D3"/>
    <w:rsid w:val="0033309C"/>
    <w:rsid w:val="00335ADE"/>
    <w:rsid w:val="0033653E"/>
    <w:rsid w:val="00342389"/>
    <w:rsid w:val="0034350B"/>
    <w:rsid w:val="0034668B"/>
    <w:rsid w:val="00360C87"/>
    <w:rsid w:val="003637C2"/>
    <w:rsid w:val="00374E05"/>
    <w:rsid w:val="00380F71"/>
    <w:rsid w:val="0038178C"/>
    <w:rsid w:val="00381CA9"/>
    <w:rsid w:val="003849EC"/>
    <w:rsid w:val="003858CE"/>
    <w:rsid w:val="00391F21"/>
    <w:rsid w:val="0039343B"/>
    <w:rsid w:val="003971F7"/>
    <w:rsid w:val="003A2AB1"/>
    <w:rsid w:val="003A332E"/>
    <w:rsid w:val="003A3EF7"/>
    <w:rsid w:val="003A4373"/>
    <w:rsid w:val="003B0D46"/>
    <w:rsid w:val="003B13BB"/>
    <w:rsid w:val="003B1B13"/>
    <w:rsid w:val="003B641B"/>
    <w:rsid w:val="003B736A"/>
    <w:rsid w:val="003C58D9"/>
    <w:rsid w:val="003C777F"/>
    <w:rsid w:val="003D0F99"/>
    <w:rsid w:val="003D5861"/>
    <w:rsid w:val="003E78D6"/>
    <w:rsid w:val="003F7792"/>
    <w:rsid w:val="004024DF"/>
    <w:rsid w:val="00406BA0"/>
    <w:rsid w:val="00412A49"/>
    <w:rsid w:val="00414895"/>
    <w:rsid w:val="00422EF1"/>
    <w:rsid w:val="00426A27"/>
    <w:rsid w:val="00431737"/>
    <w:rsid w:val="00431C45"/>
    <w:rsid w:val="00433D64"/>
    <w:rsid w:val="004343B3"/>
    <w:rsid w:val="00435868"/>
    <w:rsid w:val="00440BD9"/>
    <w:rsid w:val="00445DD0"/>
    <w:rsid w:val="00447D4C"/>
    <w:rsid w:val="004609AE"/>
    <w:rsid w:val="00472C69"/>
    <w:rsid w:val="00472E2A"/>
    <w:rsid w:val="00492989"/>
    <w:rsid w:val="004A4510"/>
    <w:rsid w:val="004B0CA0"/>
    <w:rsid w:val="004B4E57"/>
    <w:rsid w:val="004B6FA7"/>
    <w:rsid w:val="004C4E77"/>
    <w:rsid w:val="004C532F"/>
    <w:rsid w:val="004D2B3A"/>
    <w:rsid w:val="004D4B39"/>
    <w:rsid w:val="004E439D"/>
    <w:rsid w:val="0050010C"/>
    <w:rsid w:val="005032DD"/>
    <w:rsid w:val="00506E54"/>
    <w:rsid w:val="00511156"/>
    <w:rsid w:val="0052342D"/>
    <w:rsid w:val="00525203"/>
    <w:rsid w:val="00525D71"/>
    <w:rsid w:val="00535168"/>
    <w:rsid w:val="005363B9"/>
    <w:rsid w:val="00540573"/>
    <w:rsid w:val="00540F6B"/>
    <w:rsid w:val="00542767"/>
    <w:rsid w:val="00544E28"/>
    <w:rsid w:val="005555B5"/>
    <w:rsid w:val="005567D3"/>
    <w:rsid w:val="005600B1"/>
    <w:rsid w:val="005623C0"/>
    <w:rsid w:val="0056627F"/>
    <w:rsid w:val="005712E3"/>
    <w:rsid w:val="005838A8"/>
    <w:rsid w:val="00583C99"/>
    <w:rsid w:val="0058582A"/>
    <w:rsid w:val="00585ADC"/>
    <w:rsid w:val="00595BFE"/>
    <w:rsid w:val="00595C36"/>
    <w:rsid w:val="005A1152"/>
    <w:rsid w:val="005A1E43"/>
    <w:rsid w:val="005A509D"/>
    <w:rsid w:val="005B469F"/>
    <w:rsid w:val="005B64B2"/>
    <w:rsid w:val="005C69D3"/>
    <w:rsid w:val="005D504E"/>
    <w:rsid w:val="005D6D85"/>
    <w:rsid w:val="005E0163"/>
    <w:rsid w:val="005E1354"/>
    <w:rsid w:val="005F18EF"/>
    <w:rsid w:val="005F1EB9"/>
    <w:rsid w:val="005F3191"/>
    <w:rsid w:val="005F4FF4"/>
    <w:rsid w:val="005F5AF6"/>
    <w:rsid w:val="005F7C1D"/>
    <w:rsid w:val="00601957"/>
    <w:rsid w:val="00604FAE"/>
    <w:rsid w:val="0060632A"/>
    <w:rsid w:val="00615426"/>
    <w:rsid w:val="006167A0"/>
    <w:rsid w:val="00616913"/>
    <w:rsid w:val="006179D0"/>
    <w:rsid w:val="00620CCF"/>
    <w:rsid w:val="00622BF8"/>
    <w:rsid w:val="006238B0"/>
    <w:rsid w:val="00635236"/>
    <w:rsid w:val="00636361"/>
    <w:rsid w:val="006461E0"/>
    <w:rsid w:val="00646F6C"/>
    <w:rsid w:val="00647893"/>
    <w:rsid w:val="006504DE"/>
    <w:rsid w:val="006601B6"/>
    <w:rsid w:val="0066399E"/>
    <w:rsid w:val="006715FC"/>
    <w:rsid w:val="006818D7"/>
    <w:rsid w:val="006840BE"/>
    <w:rsid w:val="006926E2"/>
    <w:rsid w:val="00694502"/>
    <w:rsid w:val="00695F62"/>
    <w:rsid w:val="006A2297"/>
    <w:rsid w:val="006B6735"/>
    <w:rsid w:val="006B7A05"/>
    <w:rsid w:val="006C0A16"/>
    <w:rsid w:val="006E2127"/>
    <w:rsid w:val="006E2DD6"/>
    <w:rsid w:val="006E6AD7"/>
    <w:rsid w:val="006F5AB9"/>
    <w:rsid w:val="006F60AB"/>
    <w:rsid w:val="0070254B"/>
    <w:rsid w:val="007033BF"/>
    <w:rsid w:val="00717A85"/>
    <w:rsid w:val="00721A78"/>
    <w:rsid w:val="007227D0"/>
    <w:rsid w:val="00723C1C"/>
    <w:rsid w:val="00724516"/>
    <w:rsid w:val="007257CD"/>
    <w:rsid w:val="00742DB8"/>
    <w:rsid w:val="00743EE0"/>
    <w:rsid w:val="00753C24"/>
    <w:rsid w:val="0075472D"/>
    <w:rsid w:val="007651FB"/>
    <w:rsid w:val="007701A2"/>
    <w:rsid w:val="00771415"/>
    <w:rsid w:val="007737D1"/>
    <w:rsid w:val="00781B65"/>
    <w:rsid w:val="00782D58"/>
    <w:rsid w:val="007832AA"/>
    <w:rsid w:val="00791389"/>
    <w:rsid w:val="00795934"/>
    <w:rsid w:val="00797BB6"/>
    <w:rsid w:val="007A37E4"/>
    <w:rsid w:val="007B23A3"/>
    <w:rsid w:val="007B35CD"/>
    <w:rsid w:val="007C2A5E"/>
    <w:rsid w:val="007C33A8"/>
    <w:rsid w:val="007D0765"/>
    <w:rsid w:val="007D6246"/>
    <w:rsid w:val="007F4F91"/>
    <w:rsid w:val="00803A6D"/>
    <w:rsid w:val="00806825"/>
    <w:rsid w:val="0081735E"/>
    <w:rsid w:val="00820827"/>
    <w:rsid w:val="008309A1"/>
    <w:rsid w:val="00836DDD"/>
    <w:rsid w:val="00850E3D"/>
    <w:rsid w:val="008517D6"/>
    <w:rsid w:val="00860703"/>
    <w:rsid w:val="00861E95"/>
    <w:rsid w:val="008651F6"/>
    <w:rsid w:val="00872567"/>
    <w:rsid w:val="00872FCE"/>
    <w:rsid w:val="00873D70"/>
    <w:rsid w:val="00881A53"/>
    <w:rsid w:val="0088315C"/>
    <w:rsid w:val="00883CCB"/>
    <w:rsid w:val="008853E1"/>
    <w:rsid w:val="00890694"/>
    <w:rsid w:val="008911F8"/>
    <w:rsid w:val="008916BB"/>
    <w:rsid w:val="0089777E"/>
    <w:rsid w:val="008A00F6"/>
    <w:rsid w:val="008A1F3C"/>
    <w:rsid w:val="008A6F02"/>
    <w:rsid w:val="008B0BE8"/>
    <w:rsid w:val="008B3213"/>
    <w:rsid w:val="008B45B5"/>
    <w:rsid w:val="008C30B6"/>
    <w:rsid w:val="008C3B47"/>
    <w:rsid w:val="008D07CE"/>
    <w:rsid w:val="008E22D7"/>
    <w:rsid w:val="008F3BA7"/>
    <w:rsid w:val="00902283"/>
    <w:rsid w:val="00903FAC"/>
    <w:rsid w:val="00910E8D"/>
    <w:rsid w:val="00913E5D"/>
    <w:rsid w:val="00914B00"/>
    <w:rsid w:val="0092260A"/>
    <w:rsid w:val="00932B87"/>
    <w:rsid w:val="00944BAF"/>
    <w:rsid w:val="0094582D"/>
    <w:rsid w:val="0094715F"/>
    <w:rsid w:val="00953879"/>
    <w:rsid w:val="00954806"/>
    <w:rsid w:val="0096241A"/>
    <w:rsid w:val="0096581E"/>
    <w:rsid w:val="00966E4D"/>
    <w:rsid w:val="00970D3C"/>
    <w:rsid w:val="00972A11"/>
    <w:rsid w:val="00973102"/>
    <w:rsid w:val="00974A31"/>
    <w:rsid w:val="00985DF0"/>
    <w:rsid w:val="009866F1"/>
    <w:rsid w:val="00996E6E"/>
    <w:rsid w:val="009A1D8E"/>
    <w:rsid w:val="009B0568"/>
    <w:rsid w:val="009B1A96"/>
    <w:rsid w:val="009B551B"/>
    <w:rsid w:val="009B5C37"/>
    <w:rsid w:val="009B6063"/>
    <w:rsid w:val="009C7E67"/>
    <w:rsid w:val="009D6F38"/>
    <w:rsid w:val="009F374E"/>
    <w:rsid w:val="009F4316"/>
    <w:rsid w:val="009F5889"/>
    <w:rsid w:val="009F6570"/>
    <w:rsid w:val="009F7A95"/>
    <w:rsid w:val="00A033CE"/>
    <w:rsid w:val="00A04625"/>
    <w:rsid w:val="00A05A1C"/>
    <w:rsid w:val="00A07465"/>
    <w:rsid w:val="00A07A3C"/>
    <w:rsid w:val="00A10342"/>
    <w:rsid w:val="00A37600"/>
    <w:rsid w:val="00A37967"/>
    <w:rsid w:val="00A37FD3"/>
    <w:rsid w:val="00A400E0"/>
    <w:rsid w:val="00A44A2A"/>
    <w:rsid w:val="00A47223"/>
    <w:rsid w:val="00A5101E"/>
    <w:rsid w:val="00A532B5"/>
    <w:rsid w:val="00A60241"/>
    <w:rsid w:val="00A6106B"/>
    <w:rsid w:val="00A710A3"/>
    <w:rsid w:val="00A718E6"/>
    <w:rsid w:val="00A76DD1"/>
    <w:rsid w:val="00A7728E"/>
    <w:rsid w:val="00A87A86"/>
    <w:rsid w:val="00A9033C"/>
    <w:rsid w:val="00A91442"/>
    <w:rsid w:val="00A96EC9"/>
    <w:rsid w:val="00AA00E4"/>
    <w:rsid w:val="00AA0163"/>
    <w:rsid w:val="00AA186F"/>
    <w:rsid w:val="00AA7821"/>
    <w:rsid w:val="00AB57EB"/>
    <w:rsid w:val="00AB5F9C"/>
    <w:rsid w:val="00AC1AA4"/>
    <w:rsid w:val="00AC2191"/>
    <w:rsid w:val="00AC2702"/>
    <w:rsid w:val="00AC4B71"/>
    <w:rsid w:val="00AD0AF8"/>
    <w:rsid w:val="00AD3E48"/>
    <w:rsid w:val="00AD53D1"/>
    <w:rsid w:val="00AD53E7"/>
    <w:rsid w:val="00AD5E7B"/>
    <w:rsid w:val="00AF55FB"/>
    <w:rsid w:val="00B04098"/>
    <w:rsid w:val="00B073C6"/>
    <w:rsid w:val="00B0795B"/>
    <w:rsid w:val="00B11A3F"/>
    <w:rsid w:val="00B14158"/>
    <w:rsid w:val="00B148FB"/>
    <w:rsid w:val="00B2001F"/>
    <w:rsid w:val="00B217B8"/>
    <w:rsid w:val="00B25D07"/>
    <w:rsid w:val="00B27758"/>
    <w:rsid w:val="00B33CC8"/>
    <w:rsid w:val="00B42D9C"/>
    <w:rsid w:val="00B4648E"/>
    <w:rsid w:val="00B475F6"/>
    <w:rsid w:val="00B479DA"/>
    <w:rsid w:val="00B5133B"/>
    <w:rsid w:val="00B53D09"/>
    <w:rsid w:val="00B564CE"/>
    <w:rsid w:val="00B65E02"/>
    <w:rsid w:val="00B67669"/>
    <w:rsid w:val="00B702EE"/>
    <w:rsid w:val="00B778B1"/>
    <w:rsid w:val="00B77F01"/>
    <w:rsid w:val="00B81CD1"/>
    <w:rsid w:val="00B837C0"/>
    <w:rsid w:val="00B848CF"/>
    <w:rsid w:val="00B84F1D"/>
    <w:rsid w:val="00B93331"/>
    <w:rsid w:val="00BA7DB3"/>
    <w:rsid w:val="00BB0941"/>
    <w:rsid w:val="00BB2609"/>
    <w:rsid w:val="00BB2ADA"/>
    <w:rsid w:val="00BB302F"/>
    <w:rsid w:val="00BB6742"/>
    <w:rsid w:val="00BC4858"/>
    <w:rsid w:val="00BC49B6"/>
    <w:rsid w:val="00BC60BA"/>
    <w:rsid w:val="00BD42DA"/>
    <w:rsid w:val="00BD5CD8"/>
    <w:rsid w:val="00BD6277"/>
    <w:rsid w:val="00BE7209"/>
    <w:rsid w:val="00BE7E04"/>
    <w:rsid w:val="00BF449E"/>
    <w:rsid w:val="00C001DA"/>
    <w:rsid w:val="00C046DF"/>
    <w:rsid w:val="00C057B9"/>
    <w:rsid w:val="00C10437"/>
    <w:rsid w:val="00C12BFB"/>
    <w:rsid w:val="00C20006"/>
    <w:rsid w:val="00C24980"/>
    <w:rsid w:val="00C25496"/>
    <w:rsid w:val="00C3185A"/>
    <w:rsid w:val="00C31B65"/>
    <w:rsid w:val="00C3225A"/>
    <w:rsid w:val="00C33863"/>
    <w:rsid w:val="00C419DF"/>
    <w:rsid w:val="00C45DEF"/>
    <w:rsid w:val="00C45E2D"/>
    <w:rsid w:val="00C45F8D"/>
    <w:rsid w:val="00C5011F"/>
    <w:rsid w:val="00C526AA"/>
    <w:rsid w:val="00C548BA"/>
    <w:rsid w:val="00C64DD1"/>
    <w:rsid w:val="00C70AC0"/>
    <w:rsid w:val="00C73C44"/>
    <w:rsid w:val="00C7724E"/>
    <w:rsid w:val="00C8102A"/>
    <w:rsid w:val="00C82DC1"/>
    <w:rsid w:val="00C91ACE"/>
    <w:rsid w:val="00C93423"/>
    <w:rsid w:val="00C965EF"/>
    <w:rsid w:val="00CA3A4D"/>
    <w:rsid w:val="00CA474A"/>
    <w:rsid w:val="00CA4ACC"/>
    <w:rsid w:val="00CA4F20"/>
    <w:rsid w:val="00CA73A2"/>
    <w:rsid w:val="00CB1E5B"/>
    <w:rsid w:val="00CB449E"/>
    <w:rsid w:val="00CB7D12"/>
    <w:rsid w:val="00CC46A9"/>
    <w:rsid w:val="00CC7003"/>
    <w:rsid w:val="00CD06C1"/>
    <w:rsid w:val="00CD574A"/>
    <w:rsid w:val="00CE3588"/>
    <w:rsid w:val="00CE7497"/>
    <w:rsid w:val="00CF0E45"/>
    <w:rsid w:val="00CF3990"/>
    <w:rsid w:val="00D00BF7"/>
    <w:rsid w:val="00D012B4"/>
    <w:rsid w:val="00D018A2"/>
    <w:rsid w:val="00D20B4E"/>
    <w:rsid w:val="00D21168"/>
    <w:rsid w:val="00D24068"/>
    <w:rsid w:val="00D25829"/>
    <w:rsid w:val="00D26C81"/>
    <w:rsid w:val="00D3652C"/>
    <w:rsid w:val="00D47123"/>
    <w:rsid w:val="00D4762A"/>
    <w:rsid w:val="00D51AD1"/>
    <w:rsid w:val="00D55912"/>
    <w:rsid w:val="00D717F9"/>
    <w:rsid w:val="00D73A80"/>
    <w:rsid w:val="00D7455F"/>
    <w:rsid w:val="00D80F7D"/>
    <w:rsid w:val="00D9099A"/>
    <w:rsid w:val="00D967A3"/>
    <w:rsid w:val="00D96CC7"/>
    <w:rsid w:val="00DA481B"/>
    <w:rsid w:val="00DA4839"/>
    <w:rsid w:val="00DA7E6E"/>
    <w:rsid w:val="00DB1EE6"/>
    <w:rsid w:val="00DB2980"/>
    <w:rsid w:val="00DB432D"/>
    <w:rsid w:val="00DB4E43"/>
    <w:rsid w:val="00DB628F"/>
    <w:rsid w:val="00DC1036"/>
    <w:rsid w:val="00DC13D5"/>
    <w:rsid w:val="00DC55AC"/>
    <w:rsid w:val="00DE4FF5"/>
    <w:rsid w:val="00DE54A0"/>
    <w:rsid w:val="00DE558A"/>
    <w:rsid w:val="00DE6F14"/>
    <w:rsid w:val="00DF22BF"/>
    <w:rsid w:val="00DF390C"/>
    <w:rsid w:val="00DF4776"/>
    <w:rsid w:val="00E108F0"/>
    <w:rsid w:val="00E12E16"/>
    <w:rsid w:val="00E14678"/>
    <w:rsid w:val="00E1583E"/>
    <w:rsid w:val="00E17158"/>
    <w:rsid w:val="00E209B3"/>
    <w:rsid w:val="00E21327"/>
    <w:rsid w:val="00E24424"/>
    <w:rsid w:val="00E25ABE"/>
    <w:rsid w:val="00E300B0"/>
    <w:rsid w:val="00E326AA"/>
    <w:rsid w:val="00E33971"/>
    <w:rsid w:val="00E35714"/>
    <w:rsid w:val="00E36115"/>
    <w:rsid w:val="00E41299"/>
    <w:rsid w:val="00E50577"/>
    <w:rsid w:val="00E506DA"/>
    <w:rsid w:val="00E538F2"/>
    <w:rsid w:val="00E56C7D"/>
    <w:rsid w:val="00E57E81"/>
    <w:rsid w:val="00E601B8"/>
    <w:rsid w:val="00E61932"/>
    <w:rsid w:val="00E63732"/>
    <w:rsid w:val="00E70F66"/>
    <w:rsid w:val="00E74BF7"/>
    <w:rsid w:val="00E808BB"/>
    <w:rsid w:val="00E83761"/>
    <w:rsid w:val="00E8493A"/>
    <w:rsid w:val="00E975D4"/>
    <w:rsid w:val="00EB39BC"/>
    <w:rsid w:val="00EB4215"/>
    <w:rsid w:val="00EB4943"/>
    <w:rsid w:val="00EB5223"/>
    <w:rsid w:val="00EB6AEC"/>
    <w:rsid w:val="00EB72AA"/>
    <w:rsid w:val="00EC2EFD"/>
    <w:rsid w:val="00ED099A"/>
    <w:rsid w:val="00ED2C88"/>
    <w:rsid w:val="00EE0F9F"/>
    <w:rsid w:val="00EF263E"/>
    <w:rsid w:val="00EF648A"/>
    <w:rsid w:val="00EF72D5"/>
    <w:rsid w:val="00F00829"/>
    <w:rsid w:val="00F21C95"/>
    <w:rsid w:val="00F34783"/>
    <w:rsid w:val="00F353E5"/>
    <w:rsid w:val="00F446E8"/>
    <w:rsid w:val="00F45EB8"/>
    <w:rsid w:val="00F50A57"/>
    <w:rsid w:val="00F54435"/>
    <w:rsid w:val="00F5458B"/>
    <w:rsid w:val="00F57AE0"/>
    <w:rsid w:val="00F7483B"/>
    <w:rsid w:val="00F74916"/>
    <w:rsid w:val="00F77005"/>
    <w:rsid w:val="00F81B51"/>
    <w:rsid w:val="00F84DE5"/>
    <w:rsid w:val="00F91EA2"/>
    <w:rsid w:val="00F9285C"/>
    <w:rsid w:val="00F96BCD"/>
    <w:rsid w:val="00FA1F25"/>
    <w:rsid w:val="00FA44B3"/>
    <w:rsid w:val="00FA554E"/>
    <w:rsid w:val="00FB6D6F"/>
    <w:rsid w:val="00FB78C4"/>
    <w:rsid w:val="00FC4CDA"/>
    <w:rsid w:val="00FC4EA6"/>
    <w:rsid w:val="00FD16CC"/>
    <w:rsid w:val="00FD1C46"/>
    <w:rsid w:val="00FD4279"/>
    <w:rsid w:val="00FD4360"/>
    <w:rsid w:val="00FD43F5"/>
    <w:rsid w:val="00FD537F"/>
    <w:rsid w:val="00FE34C4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49AEF"/>
  <w15:chartTrackingRefBased/>
  <w15:docId w15:val="{6DC9A39C-83FA-4D68-9A44-0F6AEBA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Lucida Calligraphy" w:hAnsi="Lucida Calligraphy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napToGrid w:val="0"/>
      <w:sz w:val="24"/>
    </w:rPr>
  </w:style>
  <w:style w:type="paragraph" w:styleId="BodyText3">
    <w:name w:val="Body Text 3"/>
    <w:basedOn w:val="Normal"/>
    <w:pPr>
      <w:widowControl w:val="0"/>
      <w:tabs>
        <w:tab w:val="left" w:pos="576"/>
      </w:tabs>
      <w:jc w:val="both"/>
    </w:pPr>
    <w:rPr>
      <w:snapToGrid w:val="0"/>
    </w:rPr>
  </w:style>
  <w:style w:type="paragraph" w:customStyle="1" w:styleId="outlinebody">
    <w:name w:val="outlin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eaderinfo">
    <w:name w:val="headerin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left" w:pos="2880"/>
      </w:tabs>
      <w:ind w:left="2880" w:hanging="2700"/>
    </w:pPr>
    <w:rPr>
      <w:rFonts w:ascii="Arial" w:hAnsi="Arial"/>
      <w:snapToGrid w:val="0"/>
      <w:sz w:val="22"/>
    </w:rPr>
  </w:style>
  <w:style w:type="paragraph" w:customStyle="1" w:styleId="OutlineBody0">
    <w:name w:val="Outline Body"/>
    <w:basedOn w:val="Normal"/>
    <w:pPr>
      <w:tabs>
        <w:tab w:val="left" w:pos="900"/>
        <w:tab w:val="left" w:pos="5760"/>
      </w:tabs>
      <w:spacing w:after="240"/>
      <w:ind w:left="360" w:hanging="36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720" w:firstLine="360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10A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7F4F91"/>
    <w:rPr>
      <w:rFonts w:ascii="Lucida Calligraphy" w:hAnsi="Lucida Calligraphy"/>
      <w:b/>
      <w:sz w:val="28"/>
    </w:rPr>
  </w:style>
  <w:style w:type="character" w:customStyle="1" w:styleId="Heading4Char">
    <w:name w:val="Heading 4 Char"/>
    <w:link w:val="Heading4"/>
    <w:uiPriority w:val="99"/>
    <w:locked/>
    <w:rsid w:val="007F4F91"/>
    <w:rPr>
      <w:rFonts w:eastAsia="Arial Unicode MS"/>
      <w:sz w:val="24"/>
    </w:rPr>
  </w:style>
  <w:style w:type="character" w:customStyle="1" w:styleId="Heading5Char">
    <w:name w:val="Heading 5 Char"/>
    <w:link w:val="Heading5"/>
    <w:uiPriority w:val="99"/>
    <w:locked/>
    <w:rsid w:val="007F4F91"/>
    <w:rPr>
      <w:b/>
      <w:bCs/>
      <w:sz w:val="24"/>
    </w:rPr>
  </w:style>
  <w:style w:type="character" w:customStyle="1" w:styleId="Heading9Char">
    <w:name w:val="Heading 9 Char"/>
    <w:link w:val="Heading9"/>
    <w:uiPriority w:val="99"/>
    <w:locked/>
    <w:rsid w:val="007F4F91"/>
    <w:rPr>
      <w:b/>
      <w:sz w:val="28"/>
      <w:u w:val="single"/>
    </w:rPr>
  </w:style>
  <w:style w:type="character" w:customStyle="1" w:styleId="BodyTextChar">
    <w:name w:val="Body Text Char"/>
    <w:link w:val="BodyText"/>
    <w:uiPriority w:val="99"/>
    <w:locked/>
    <w:rsid w:val="007F4F9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F91"/>
  </w:style>
  <w:style w:type="character" w:customStyle="1" w:styleId="BodyTextIndent2Char">
    <w:name w:val="Body Text Indent 2 Char"/>
    <w:link w:val="BodyTextIndent2"/>
    <w:uiPriority w:val="99"/>
    <w:locked/>
    <w:rsid w:val="007F4F91"/>
    <w:rPr>
      <w:rFonts w:ascii="Arial" w:hAnsi="Arial" w:cs="Arial"/>
      <w:sz w:val="24"/>
    </w:rPr>
  </w:style>
  <w:style w:type="character" w:customStyle="1" w:styleId="TitleChar">
    <w:name w:val="Title Char"/>
    <w:link w:val="Title"/>
    <w:uiPriority w:val="99"/>
    <w:locked/>
    <w:rsid w:val="007F4F91"/>
    <w:rPr>
      <w:b/>
      <w:sz w:val="32"/>
    </w:rPr>
  </w:style>
  <w:style w:type="character" w:customStyle="1" w:styleId="SubtitleChar">
    <w:name w:val="Subtitle Char"/>
    <w:link w:val="Subtitle"/>
    <w:uiPriority w:val="99"/>
    <w:locked/>
    <w:rsid w:val="007F4F91"/>
    <w:rPr>
      <w:b/>
      <w:sz w:val="32"/>
    </w:rPr>
  </w:style>
  <w:style w:type="character" w:styleId="IntenseEmphasis">
    <w:name w:val="Intense Emphasis"/>
    <w:uiPriority w:val="21"/>
    <w:qFormat/>
    <w:rsid w:val="00506E54"/>
    <w:rPr>
      <w:i/>
      <w:iCs/>
      <w:color w:val="4472C4"/>
    </w:rPr>
  </w:style>
  <w:style w:type="paragraph" w:customStyle="1" w:styleId="xmsonormal">
    <w:name w:val="x_msonormal"/>
    <w:basedOn w:val="Normal"/>
    <w:rsid w:val="004609A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64D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B5C37"/>
    <w:rPr>
      <w:sz w:val="24"/>
    </w:rPr>
  </w:style>
  <w:style w:type="table" w:styleId="TableGrid">
    <w:name w:val="Table Grid"/>
    <w:basedOn w:val="TableNormal"/>
    <w:rsid w:val="009B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FD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/Users/GCLeonMatos/AppData/Local/Microsoft/Windows/INetCache/Content.Outlook/2021_seeCORRESPONDENCE/CCWaterways@uscg.m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597CB2C0684C8D29C335BDBE4145" ma:contentTypeVersion="18" ma:contentTypeDescription="Create a new document." ma:contentTypeScope="" ma:versionID="1595960511d209da0df74c5ce8186b5b">
  <xsd:schema xmlns:xsd="http://www.w3.org/2001/XMLSchema" xmlns:xs="http://www.w3.org/2001/XMLSchema" xmlns:p="http://schemas.microsoft.com/office/2006/metadata/properties" xmlns:ns2="29997474-ff63-4038-af67-b1deddb30745" xmlns:ns3="0a570c5f-b3c2-47c9-a083-d0293e6d13c1" targetNamespace="http://schemas.microsoft.com/office/2006/metadata/properties" ma:root="true" ma:fieldsID="e55612a09db247f6f2a8c55e857d0225" ns2:_="" ns3:_="">
    <xsd:import namespace="29997474-ff63-4038-af67-b1deddb30745"/>
    <xsd:import namespace="0a570c5f-b3c2-47c9-a083-d0293e6d1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7474-ff63-4038-af67-b1deddb3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0c5f-b3c2-47c9-a083-d0293e6d13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58f8b-5c2c-450d-a95c-5d3e8942a5ca}" ma:internalName="TaxCatchAll" ma:showField="CatchAllData" ma:web="0a570c5f-b3c2-47c9-a083-d0293e6d1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97474-ff63-4038-af67-b1deddb30745">
      <Terms xmlns="http://schemas.microsoft.com/office/infopath/2007/PartnerControls"/>
    </lcf76f155ced4ddcb4097134ff3c332f>
    <TaxCatchAll xmlns="0a570c5f-b3c2-47c9-a083-d0293e6d13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71494-0950-4007-B6F6-377DB199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97474-ff63-4038-af67-b1deddb30745"/>
    <ds:schemaRef ds:uri="0a570c5f-b3c2-47c9-a083-d0293e6d1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8FD3E-B05F-473B-8441-1F6086591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6B6AF-7C9B-4E4A-AB83-FB837033F809}">
  <ds:schemaRefs>
    <ds:schemaRef ds:uri="http://schemas.microsoft.com/office/2006/metadata/properties"/>
    <ds:schemaRef ds:uri="http://schemas.microsoft.com/office/infopath/2007/PartnerControls"/>
    <ds:schemaRef ds:uri="29997474-ff63-4038-af67-b1deddb30745"/>
    <ds:schemaRef ds:uri="0a570c5f-b3c2-47c9-a083-d0293e6d13c1"/>
  </ds:schemaRefs>
</ds:datastoreItem>
</file>

<file path=customXml/itemProps4.xml><?xml version="1.0" encoding="utf-8"?>
<ds:datastoreItem xmlns:ds="http://schemas.openxmlformats.org/officeDocument/2006/customXml" ds:itemID="{59245F9A-6D66-46D9-90A3-E84DDE437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USCG</Company>
  <LinksUpToDate>false</LinksUpToDate>
  <CharactersWithSpaces>1325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C:\Users\GCLeonMatos\AppData\Local\Microsoft\Windows\INetCache\Content.Outlook\2021_seeCORRESPONDENCE\CCWaterways@uscg.mil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 W Clayborne</dc:creator>
  <cp:keywords/>
  <cp:lastModifiedBy>Leon Matos, Gerardo C PO2 USCG SEC CORPUS CHR (USA)</cp:lastModifiedBy>
  <cp:revision>13</cp:revision>
  <cp:lastPrinted>2024-01-09T18:06:00Z</cp:lastPrinted>
  <dcterms:created xsi:type="dcterms:W3CDTF">2024-04-10T15:00:00Z</dcterms:created>
  <dcterms:modified xsi:type="dcterms:W3CDTF">2024-04-10T15:19:00Z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0x0101003D0D597CB2C0684C8D29C335BDBE4145</vt:lpwstr>
  </property>
</Properties>
</file>